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4A53C" w14:textId="70E7C71C" w:rsidR="00630E0D" w:rsidRPr="00323F50" w:rsidRDefault="00D32068" w:rsidP="00D7170B">
      <w:pPr>
        <w:spacing w:after="0" w:line="240" w:lineRule="auto"/>
        <w:rPr>
          <w:rFonts w:ascii="Arial" w:eastAsia="Calibri" w:hAnsi="Arial" w:cs="Arial"/>
          <w:sz w:val="20"/>
          <w:szCs w:val="20"/>
          <w:lang w:val="en-US" w:eastAsia="ru-RU"/>
        </w:rPr>
      </w:pPr>
      <w:r>
        <w:rPr>
          <w:rFonts w:ascii="Arial" w:eastAsia="Calibri" w:hAnsi="Arial" w:cs="Arial"/>
          <w:noProof/>
          <w:sz w:val="20"/>
          <w:szCs w:val="20"/>
          <w:lang w:val="en-US" w:eastAsia="ru-RU"/>
        </w:rPr>
        <w:drawing>
          <wp:anchor distT="0" distB="0" distL="114300" distR="114300" simplePos="0" relativeHeight="251658240" behindDoc="1" locked="0" layoutInCell="1" allowOverlap="1" wp14:anchorId="0CC1FDCD" wp14:editId="55740AE5">
            <wp:simplePos x="0" y="0"/>
            <wp:positionH relativeFrom="column">
              <wp:posOffset>2278380</wp:posOffset>
            </wp:positionH>
            <wp:positionV relativeFrom="paragraph">
              <wp:posOffset>-690909</wp:posOffset>
            </wp:positionV>
            <wp:extent cx="1768415" cy="99408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есурс 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15" cy="994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3CD83" w14:textId="7D36DCE7" w:rsidR="007E7A6D" w:rsidRDefault="007E7A6D" w:rsidP="009E7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15BD4A64" w14:textId="77777777" w:rsidR="00EC7B9F" w:rsidRDefault="00EC7B9F" w:rsidP="00C8749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AEB4EBF" w14:textId="19DBA404" w:rsidR="009E7559" w:rsidRDefault="009E7559" w:rsidP="00C8749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32068">
        <w:rPr>
          <w:rFonts w:ascii="Arial" w:eastAsia="Times New Roman" w:hAnsi="Arial" w:cs="Arial"/>
          <w:b/>
          <w:sz w:val="20"/>
          <w:szCs w:val="20"/>
          <w:lang w:eastAsia="ru-RU"/>
        </w:rPr>
        <w:t>КАРТОЧКА ПРЕДПРИЯТИЯ</w:t>
      </w:r>
    </w:p>
    <w:p w14:paraId="1A2FDE16" w14:textId="77777777" w:rsidR="00EC7B9F" w:rsidRPr="00D32068" w:rsidRDefault="00EC7B9F" w:rsidP="00C8749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9E7559" w:rsidRPr="00DB4230" w14:paraId="5AE66142" w14:textId="77777777" w:rsidTr="004154B9">
        <w:trPr>
          <w:trHeight w:val="794"/>
        </w:trPr>
        <w:tc>
          <w:tcPr>
            <w:tcW w:w="4219" w:type="dxa"/>
            <w:shd w:val="clear" w:color="auto" w:fill="auto"/>
            <w:vAlign w:val="center"/>
          </w:tcPr>
          <w:p w14:paraId="3038F2F8" w14:textId="77777777" w:rsidR="009E7559" w:rsidRPr="00DB4230" w:rsidRDefault="009E7559" w:rsidP="00D3206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Полное </w:t>
            </w:r>
            <w:r w:rsidR="004154B9"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аименование</w:t>
            </w:r>
            <w:r w:rsidR="004154B9"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юридического лица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3CDD80F" w14:textId="0277BF0B" w:rsidR="009E7559" w:rsidRPr="00DB4230" w:rsidRDefault="009E7559" w:rsidP="00D3206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r w:rsidR="00CC57BA"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Сегежа Норд</w:t>
            </w: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9E7559" w:rsidRPr="00DB4230" w14:paraId="34191013" w14:textId="77777777" w:rsidTr="004154B9">
        <w:trPr>
          <w:trHeight w:val="794"/>
        </w:trPr>
        <w:tc>
          <w:tcPr>
            <w:tcW w:w="4219" w:type="dxa"/>
            <w:shd w:val="clear" w:color="auto" w:fill="auto"/>
            <w:vAlign w:val="center"/>
          </w:tcPr>
          <w:p w14:paraId="532E0874" w14:textId="77777777" w:rsidR="009E7559" w:rsidRPr="00DB4230" w:rsidRDefault="009E7559" w:rsidP="00D3206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Сокращенное наименование</w:t>
            </w:r>
            <w:r w:rsidR="004154B9"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юридического лица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8071E10" w14:textId="27A5D8FD" w:rsidR="009E7559" w:rsidRPr="00DB4230" w:rsidRDefault="009E7559" w:rsidP="00D3206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ООО «</w:t>
            </w:r>
            <w:r w:rsidR="00CC57BA"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Сегежа Норд</w:t>
            </w: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4154B9" w:rsidRPr="004868E2" w14:paraId="26E03578" w14:textId="77777777" w:rsidTr="004154B9">
        <w:trPr>
          <w:trHeight w:val="794"/>
        </w:trPr>
        <w:tc>
          <w:tcPr>
            <w:tcW w:w="4219" w:type="dxa"/>
            <w:shd w:val="clear" w:color="auto" w:fill="auto"/>
            <w:vAlign w:val="center"/>
          </w:tcPr>
          <w:p w14:paraId="408A6E96" w14:textId="77777777" w:rsidR="004154B9" w:rsidRPr="00DB4230" w:rsidRDefault="004154B9" w:rsidP="00D3206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объекта владения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9C1477D" w14:textId="5C6A0D15" w:rsidR="004154B9" w:rsidRPr="00DB4230" w:rsidRDefault="004154B9" w:rsidP="00D3206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Отель</w:t>
            </w: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F57982" w:rsidRPr="00DB4230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 xml:space="preserve">Cosmos </w:t>
            </w:r>
            <w:r w:rsidR="003837C7" w:rsidRPr="00DB4230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Segezha</w:t>
            </w:r>
            <w:r w:rsidR="00F57982" w:rsidRPr="00DB4230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br/>
              <w:t xml:space="preserve">Cosmos </w:t>
            </w:r>
            <w:r w:rsidR="003837C7" w:rsidRPr="00DB4230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 xml:space="preserve">Segezha </w:t>
            </w:r>
            <w:r w:rsidR="00F57982" w:rsidRPr="00DB4230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 xml:space="preserve">Hotel </w:t>
            </w:r>
          </w:p>
        </w:tc>
      </w:tr>
      <w:tr w:rsidR="009E7559" w:rsidRPr="00DB4230" w14:paraId="5D4A3912" w14:textId="77777777" w:rsidTr="004154B9">
        <w:trPr>
          <w:trHeight w:val="715"/>
        </w:trPr>
        <w:tc>
          <w:tcPr>
            <w:tcW w:w="4219" w:type="dxa"/>
            <w:shd w:val="clear" w:color="auto" w:fill="auto"/>
            <w:vAlign w:val="center"/>
          </w:tcPr>
          <w:p w14:paraId="026FF2C5" w14:textId="7D1F525A" w:rsidR="009E7559" w:rsidRPr="00DB4230" w:rsidRDefault="009E7559" w:rsidP="00D32068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Юридический адрес</w:t>
            </w: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8FFAAA2" w14:textId="0A029421" w:rsidR="00CC57BA" w:rsidRPr="00DB4230" w:rsidRDefault="00CC57BA" w:rsidP="00D3206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186420, Республика Карелия,</w:t>
            </w:r>
          </w:p>
          <w:p w14:paraId="5341C04C" w14:textId="5EFBF854" w:rsidR="00CC57BA" w:rsidRPr="00DB4230" w:rsidRDefault="00CC57BA" w:rsidP="00D3206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р-н Сегежский, г. Сегежа, ул. </w:t>
            </w:r>
            <w:r w:rsidR="00C42309"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Береговая</w:t>
            </w: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</w:t>
            </w:r>
          </w:p>
          <w:p w14:paraId="1BC12F8F" w14:textId="1A877AA4" w:rsidR="009E7559" w:rsidRPr="00DB4230" w:rsidRDefault="00CC57BA" w:rsidP="00D3206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д. </w:t>
            </w:r>
            <w:r w:rsidR="00C42309"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E7559" w:rsidRPr="00DB4230" w14:paraId="7E58D2BB" w14:textId="77777777" w:rsidTr="004154B9">
        <w:trPr>
          <w:trHeight w:val="683"/>
        </w:trPr>
        <w:tc>
          <w:tcPr>
            <w:tcW w:w="4219" w:type="dxa"/>
            <w:shd w:val="clear" w:color="auto" w:fill="auto"/>
            <w:vAlign w:val="center"/>
          </w:tcPr>
          <w:p w14:paraId="037C5A42" w14:textId="77777777" w:rsidR="009E7559" w:rsidRPr="00DB4230" w:rsidRDefault="009E7559" w:rsidP="00D3206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34DCCE3" w14:textId="77777777" w:rsidR="00CC57BA" w:rsidRPr="00DB4230" w:rsidRDefault="00CC57BA" w:rsidP="00D3206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42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186420, Республика Карелия,</w:t>
            </w:r>
          </w:p>
          <w:p w14:paraId="5F3F46C9" w14:textId="77777777" w:rsidR="00BD6DBF" w:rsidRPr="00DB4230" w:rsidRDefault="00CC57BA" w:rsidP="00BD6DBF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р-н Сегежский, г. Сегежа, </w:t>
            </w:r>
            <w:r w:rsidR="00BD6DBF"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ул. Береговая, </w:t>
            </w:r>
          </w:p>
          <w:p w14:paraId="549F4CF9" w14:textId="198B7FD0" w:rsidR="009E7559" w:rsidRPr="00DB4230" w:rsidRDefault="00BD6DBF" w:rsidP="00BD6DBF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д. 1</w:t>
            </w:r>
          </w:p>
        </w:tc>
      </w:tr>
      <w:tr w:rsidR="00C87498" w:rsidRPr="00DB4230" w14:paraId="6F60ECFD" w14:textId="77777777" w:rsidTr="004154B9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7D56EFD0" w14:textId="7461D5AB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B3AF1F5" w14:textId="0CB69B36" w:rsidR="00C87498" w:rsidRPr="00DB4230" w:rsidRDefault="00DB4230" w:rsidP="00C8749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)</w:t>
            </w: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</w:t>
            </w: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</w:t>
            </w: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C87498" w:rsidRPr="00DB4230" w14:paraId="0817E917" w14:textId="77777777" w:rsidTr="004154B9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5F3716D8" w14:textId="209B51BB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F7434BC" w14:textId="019B4104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1006027709 / 100601001</w:t>
            </w:r>
          </w:p>
        </w:tc>
      </w:tr>
      <w:tr w:rsidR="00C87498" w:rsidRPr="00DB4230" w14:paraId="2E0C18DD" w14:textId="77777777" w:rsidTr="004154B9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4E8F32FB" w14:textId="456E9811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6A39EB3" w14:textId="0B21633A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55,10; 47.99; 55.90; 68.20</w:t>
            </w:r>
          </w:p>
        </w:tc>
      </w:tr>
      <w:tr w:rsidR="00C87498" w:rsidRPr="00DB4230" w14:paraId="35150C6F" w14:textId="77777777" w:rsidTr="004154B9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74708D75" w14:textId="77777777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CEFC2E8" w14:textId="1476EEEC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1201000002631</w:t>
            </w:r>
          </w:p>
        </w:tc>
      </w:tr>
      <w:tr w:rsidR="00C87498" w:rsidRPr="00DB4230" w14:paraId="1A023D03" w14:textId="77777777" w:rsidTr="00E11371">
        <w:trPr>
          <w:trHeight w:val="397"/>
        </w:trPr>
        <w:tc>
          <w:tcPr>
            <w:tcW w:w="4219" w:type="dxa"/>
            <w:shd w:val="clear" w:color="auto" w:fill="auto"/>
          </w:tcPr>
          <w:p w14:paraId="0EA3194D" w14:textId="186253E5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регистрации:</w:t>
            </w:r>
          </w:p>
        </w:tc>
        <w:tc>
          <w:tcPr>
            <w:tcW w:w="5352" w:type="dxa"/>
            <w:shd w:val="clear" w:color="auto" w:fill="auto"/>
          </w:tcPr>
          <w:p w14:paraId="220E4F3B" w14:textId="0F39303E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01.04.2020</w:t>
            </w:r>
          </w:p>
        </w:tc>
      </w:tr>
      <w:tr w:rsidR="00C87498" w:rsidRPr="00DB4230" w14:paraId="19D86A70" w14:textId="77777777" w:rsidTr="00E11371">
        <w:trPr>
          <w:trHeight w:val="397"/>
        </w:trPr>
        <w:tc>
          <w:tcPr>
            <w:tcW w:w="4219" w:type="dxa"/>
            <w:shd w:val="clear" w:color="auto" w:fill="auto"/>
          </w:tcPr>
          <w:p w14:paraId="07ED7984" w14:textId="1FFC68E8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5352" w:type="dxa"/>
            <w:shd w:val="clear" w:color="auto" w:fill="auto"/>
          </w:tcPr>
          <w:p w14:paraId="3C5B6903" w14:textId="31515078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86645101001 - г Сегежа</w:t>
            </w:r>
          </w:p>
        </w:tc>
      </w:tr>
      <w:tr w:rsidR="00C87498" w:rsidRPr="00DB4230" w14:paraId="424A664A" w14:textId="77777777" w:rsidTr="00E11371">
        <w:trPr>
          <w:trHeight w:val="397"/>
        </w:trPr>
        <w:tc>
          <w:tcPr>
            <w:tcW w:w="4219" w:type="dxa"/>
            <w:shd w:val="clear" w:color="auto" w:fill="auto"/>
          </w:tcPr>
          <w:p w14:paraId="22C7EFFE" w14:textId="1788CA50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5352" w:type="dxa"/>
            <w:shd w:val="clear" w:color="auto" w:fill="auto"/>
          </w:tcPr>
          <w:p w14:paraId="6B4E9F83" w14:textId="75C613CF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44015925</w:t>
            </w:r>
          </w:p>
        </w:tc>
      </w:tr>
      <w:tr w:rsidR="00C87498" w:rsidRPr="00DB4230" w14:paraId="33D66D03" w14:textId="77777777" w:rsidTr="00E11371">
        <w:trPr>
          <w:trHeight w:val="397"/>
        </w:trPr>
        <w:tc>
          <w:tcPr>
            <w:tcW w:w="4219" w:type="dxa"/>
            <w:shd w:val="clear" w:color="auto" w:fill="auto"/>
          </w:tcPr>
          <w:p w14:paraId="22E63A0A" w14:textId="4AF2E79B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ОКАТО</w:t>
            </w:r>
          </w:p>
        </w:tc>
        <w:tc>
          <w:tcPr>
            <w:tcW w:w="5352" w:type="dxa"/>
            <w:shd w:val="clear" w:color="auto" w:fill="auto"/>
          </w:tcPr>
          <w:p w14:paraId="754D5C2F" w14:textId="63AC0571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86245501000 - Сегежа</w:t>
            </w:r>
          </w:p>
        </w:tc>
      </w:tr>
      <w:tr w:rsidR="00C87498" w:rsidRPr="00DB4230" w14:paraId="6F793ED5" w14:textId="77777777" w:rsidTr="00E11371">
        <w:trPr>
          <w:trHeight w:val="397"/>
        </w:trPr>
        <w:tc>
          <w:tcPr>
            <w:tcW w:w="4219" w:type="dxa"/>
            <w:shd w:val="clear" w:color="auto" w:fill="auto"/>
          </w:tcPr>
          <w:p w14:paraId="640DB6B7" w14:textId="59599B9D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ОКОГУ</w:t>
            </w:r>
          </w:p>
        </w:tc>
        <w:tc>
          <w:tcPr>
            <w:tcW w:w="5352" w:type="dxa"/>
            <w:shd w:val="clear" w:color="auto" w:fill="auto"/>
          </w:tcPr>
          <w:p w14:paraId="7D27807D" w14:textId="5DB3AE86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4210014 - Организации, учрежденные юридическими лицами или гражданами, или юридическими лицами и гражданами совместно</w:t>
            </w:r>
          </w:p>
        </w:tc>
      </w:tr>
      <w:tr w:rsidR="00C87498" w:rsidRPr="00DB4230" w14:paraId="0A316FC7" w14:textId="77777777" w:rsidTr="00E11371">
        <w:trPr>
          <w:trHeight w:val="397"/>
        </w:trPr>
        <w:tc>
          <w:tcPr>
            <w:tcW w:w="4219" w:type="dxa"/>
            <w:shd w:val="clear" w:color="auto" w:fill="auto"/>
          </w:tcPr>
          <w:p w14:paraId="5B99B859" w14:textId="513B3860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ОКОПФ</w:t>
            </w:r>
          </w:p>
        </w:tc>
        <w:tc>
          <w:tcPr>
            <w:tcW w:w="5352" w:type="dxa"/>
            <w:shd w:val="clear" w:color="auto" w:fill="auto"/>
          </w:tcPr>
          <w:p w14:paraId="33421BCE" w14:textId="67EE91B7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12300 - Общества с ограниченной ответственностью</w:t>
            </w:r>
          </w:p>
        </w:tc>
      </w:tr>
      <w:tr w:rsidR="00C87498" w:rsidRPr="00DB4230" w14:paraId="543A13B2" w14:textId="77777777" w:rsidTr="00E11371">
        <w:trPr>
          <w:trHeight w:val="397"/>
        </w:trPr>
        <w:tc>
          <w:tcPr>
            <w:tcW w:w="4219" w:type="dxa"/>
            <w:shd w:val="clear" w:color="auto" w:fill="auto"/>
          </w:tcPr>
          <w:p w14:paraId="35C410F9" w14:textId="46590753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ОКФС</w:t>
            </w:r>
          </w:p>
        </w:tc>
        <w:tc>
          <w:tcPr>
            <w:tcW w:w="5352" w:type="dxa"/>
            <w:shd w:val="clear" w:color="auto" w:fill="auto"/>
          </w:tcPr>
          <w:p w14:paraId="3DCBF31A" w14:textId="607ADFEE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16 - Частная собственность</w:t>
            </w:r>
          </w:p>
        </w:tc>
      </w:tr>
      <w:tr w:rsidR="00C87498" w:rsidRPr="00DB4230" w14:paraId="2D7B0C93" w14:textId="77777777" w:rsidTr="004154B9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038AC31D" w14:textId="77777777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Расчётный счёт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D6BD944" w14:textId="12B10BBF" w:rsidR="00C87498" w:rsidRPr="00DB4230" w:rsidRDefault="008E5746" w:rsidP="00C8749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hAnsi="Arial" w:cs="Arial"/>
                <w:color w:val="000000" w:themeColor="text1"/>
                <w:sz w:val="20"/>
                <w:szCs w:val="20"/>
              </w:rPr>
              <w:t>40702810338000212774</w:t>
            </w:r>
          </w:p>
        </w:tc>
      </w:tr>
      <w:tr w:rsidR="00C87498" w:rsidRPr="00DB4230" w14:paraId="39F17B2E" w14:textId="77777777" w:rsidTr="004154B9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649E3B71" w14:textId="77777777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Корреспондентский</w:t>
            </w: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счёт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55B484D" w14:textId="10708D03" w:rsidR="00C87498" w:rsidRPr="00DB4230" w:rsidRDefault="008E5746" w:rsidP="00C8749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DB4230">
              <w:rPr>
                <w:rFonts w:ascii="Arial" w:hAnsi="Arial" w:cs="Arial"/>
                <w:color w:val="000000" w:themeColor="text1"/>
                <w:sz w:val="20"/>
                <w:szCs w:val="20"/>
              </w:rPr>
              <w:t>к/с 30101810400000000225</w:t>
            </w:r>
          </w:p>
        </w:tc>
      </w:tr>
      <w:tr w:rsidR="00C87498" w:rsidRPr="00DB4230" w14:paraId="4D61E9A6" w14:textId="77777777" w:rsidTr="004154B9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000F58F3" w14:textId="77777777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БИК банка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7D40F75" w14:textId="6BF57003" w:rsidR="00C87498" w:rsidRPr="00DB4230" w:rsidRDefault="008E5746" w:rsidP="00C8749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r w:rsidRPr="00DB4230">
              <w:rPr>
                <w:rFonts w:ascii="Arial" w:hAnsi="Arial" w:cs="Arial"/>
                <w:color w:val="000000" w:themeColor="text1"/>
                <w:sz w:val="20"/>
                <w:szCs w:val="20"/>
              </w:rPr>
              <w:t>044525225</w:t>
            </w:r>
          </w:p>
        </w:tc>
      </w:tr>
      <w:tr w:rsidR="00C87498" w:rsidRPr="00DB4230" w14:paraId="2323555F" w14:textId="77777777" w:rsidTr="004154B9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404D6D3B" w14:textId="77777777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56447CC" w14:textId="1CAB7172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ПАО «</w:t>
            </w:r>
            <w:r w:rsidR="008E5746"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Сбербанк</w:t>
            </w: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», г. Москва </w:t>
            </w:r>
          </w:p>
        </w:tc>
      </w:tr>
      <w:tr w:rsidR="00C87498" w:rsidRPr="00DB4230" w14:paraId="336C7A17" w14:textId="77777777" w:rsidTr="004154B9">
        <w:trPr>
          <w:trHeight w:val="687"/>
        </w:trPr>
        <w:tc>
          <w:tcPr>
            <w:tcW w:w="4219" w:type="dxa"/>
            <w:shd w:val="clear" w:color="auto" w:fill="auto"/>
            <w:vAlign w:val="center"/>
          </w:tcPr>
          <w:p w14:paraId="6276D797" w14:textId="77777777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Генеральный менеджер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C3A4795" w14:textId="0A08D2D0" w:rsidR="00C87498" w:rsidRPr="00CD3E44" w:rsidRDefault="00CD3E44" w:rsidP="00C8749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Кулакова Марина Васильевна</w:t>
            </w:r>
          </w:p>
          <w:p w14:paraId="0439AB47" w14:textId="6CD06DF8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(доверенность №</w:t>
            </w:r>
            <w:r w:rsidR="004868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DB42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4868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28.01.2025</w:t>
            </w:r>
            <w:bookmarkStart w:id="0" w:name="_GoBack"/>
            <w:bookmarkEnd w:id="0"/>
            <w:r w:rsidRPr="00DB42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г.) </w:t>
            </w:r>
          </w:p>
        </w:tc>
      </w:tr>
      <w:tr w:rsidR="00C87498" w:rsidRPr="00DB4230" w14:paraId="68CAC46D" w14:textId="77777777" w:rsidTr="00D32068">
        <w:trPr>
          <w:trHeight w:val="444"/>
        </w:trPr>
        <w:tc>
          <w:tcPr>
            <w:tcW w:w="4219" w:type="dxa"/>
            <w:shd w:val="clear" w:color="auto" w:fill="auto"/>
            <w:vAlign w:val="center"/>
          </w:tcPr>
          <w:p w14:paraId="09AE1018" w14:textId="26ABCB9A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DB42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5AC29C1" w14:textId="41FC6591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info.segezha@cosmossmart.ru</w:t>
            </w:r>
          </w:p>
        </w:tc>
      </w:tr>
      <w:tr w:rsidR="00C87498" w:rsidRPr="00DB4230" w14:paraId="72C46D49" w14:textId="77777777" w:rsidTr="004154B9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14:paraId="6394A024" w14:textId="27AEA717" w:rsidR="00C87498" w:rsidRPr="00DB4230" w:rsidRDefault="00C87498" w:rsidP="00C87498">
            <w:pPr>
              <w:spacing w:after="0" w:line="240" w:lineRule="auto"/>
              <w:ind w:left="28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B423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Вебсайт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7D07279" w14:textId="5C1E889E" w:rsidR="00C87498" w:rsidRPr="00DB4230" w:rsidRDefault="00C87498" w:rsidP="00C87498">
            <w:pPr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DB4230">
              <w:rPr>
                <w:rFonts w:ascii="Arial" w:hAnsi="Arial" w:cs="Arial"/>
                <w:sz w:val="20"/>
                <w:szCs w:val="20"/>
                <w:lang w:val="en-US"/>
              </w:rPr>
              <w:t>segezha</w:t>
            </w:r>
            <w:proofErr w:type="spellEnd"/>
            <w:r w:rsidRPr="00DB423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DB4230">
              <w:rPr>
                <w:rFonts w:ascii="Arial" w:hAnsi="Arial" w:cs="Arial"/>
                <w:sz w:val="20"/>
                <w:szCs w:val="20"/>
              </w:rPr>
              <w:t>cosmosgroup.ru</w:t>
            </w:r>
          </w:p>
        </w:tc>
      </w:tr>
    </w:tbl>
    <w:p w14:paraId="0A8452E0" w14:textId="6CDE7327" w:rsidR="009E7559" w:rsidRPr="00D32068" w:rsidRDefault="009E7559" w:rsidP="00C8749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sectPr w:rsidR="009E7559" w:rsidRPr="00D32068" w:rsidSect="00D32068">
      <w:headerReference w:type="default" r:id="rId8"/>
      <w:footerReference w:type="default" r:id="rId9"/>
      <w:pgSz w:w="11906" w:h="16838"/>
      <w:pgMar w:top="1134" w:right="850" w:bottom="1134" w:left="1134" w:header="993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E1E54" w14:textId="77777777" w:rsidR="00247CB3" w:rsidRDefault="00247CB3" w:rsidP="00430BB3">
      <w:pPr>
        <w:spacing w:after="0" w:line="240" w:lineRule="auto"/>
      </w:pPr>
      <w:r>
        <w:separator/>
      </w:r>
    </w:p>
  </w:endnote>
  <w:endnote w:type="continuationSeparator" w:id="0">
    <w:p w14:paraId="1612A96C" w14:textId="77777777" w:rsidR="00247CB3" w:rsidRDefault="00247CB3" w:rsidP="0043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D5876" w14:textId="28E1B65A" w:rsidR="007E7A6D" w:rsidRPr="00EC7B9F" w:rsidRDefault="007E7A6D" w:rsidP="007E7A6D">
    <w:pPr>
      <w:pStyle w:val="ad"/>
      <w:jc w:val="center"/>
      <w:rPr>
        <w:rFonts w:ascii="Arial" w:hAnsi="Arial" w:cs="Arial"/>
        <w:b/>
        <w:color w:val="1E1E1E"/>
        <w:sz w:val="18"/>
        <w:szCs w:val="18"/>
      </w:rPr>
    </w:pPr>
    <w:bookmarkStart w:id="1" w:name="_Hlk77606324"/>
    <w:bookmarkStart w:id="2" w:name="_Hlk77606325"/>
    <w:bookmarkStart w:id="3" w:name="_Hlk77606352"/>
    <w:bookmarkStart w:id="4" w:name="_Hlk77606353"/>
    <w:bookmarkStart w:id="5" w:name="_Hlk77606424"/>
    <w:bookmarkStart w:id="6" w:name="_Hlk77606425"/>
    <w:r w:rsidRPr="001D18A8">
      <w:rPr>
        <w:rFonts w:ascii="Arial" w:hAnsi="Arial" w:cs="Arial"/>
        <w:b/>
        <w:color w:val="1E1E1E"/>
        <w:sz w:val="20"/>
        <w:szCs w:val="20"/>
      </w:rPr>
      <w:t xml:space="preserve"> </w:t>
    </w:r>
    <w:r w:rsidRPr="00EC7B9F">
      <w:rPr>
        <w:rFonts w:ascii="Arial" w:hAnsi="Arial" w:cs="Arial"/>
        <w:b/>
        <w:color w:val="1E1E1E"/>
        <w:sz w:val="18"/>
        <w:szCs w:val="18"/>
      </w:rPr>
      <w:t>Общество с ограниченной ответственность «</w:t>
    </w:r>
    <w:r w:rsidR="00960AEB" w:rsidRPr="00EC7B9F">
      <w:rPr>
        <w:rFonts w:ascii="Arial" w:hAnsi="Arial" w:cs="Arial"/>
        <w:b/>
        <w:color w:val="1E1E1E"/>
        <w:sz w:val="18"/>
        <w:szCs w:val="18"/>
      </w:rPr>
      <w:t>Сегежа Норд</w:t>
    </w:r>
    <w:r w:rsidRPr="00EC7B9F">
      <w:rPr>
        <w:rFonts w:ascii="Arial" w:hAnsi="Arial" w:cs="Arial"/>
        <w:b/>
        <w:color w:val="1E1E1E"/>
        <w:sz w:val="18"/>
        <w:szCs w:val="18"/>
      </w:rPr>
      <w:t>»</w:t>
    </w:r>
  </w:p>
  <w:p w14:paraId="3DB75AB8" w14:textId="7682C895" w:rsidR="007E7A6D" w:rsidRPr="00EC7B9F" w:rsidRDefault="007E7A6D" w:rsidP="007E7A6D">
    <w:pPr>
      <w:pStyle w:val="ad"/>
      <w:jc w:val="center"/>
      <w:rPr>
        <w:rFonts w:ascii="Arial" w:hAnsi="Arial" w:cs="Arial"/>
        <w:b/>
        <w:color w:val="1E1E1E"/>
        <w:sz w:val="18"/>
        <w:szCs w:val="18"/>
      </w:rPr>
    </w:pPr>
    <w:r w:rsidRPr="00EC7B9F">
      <w:rPr>
        <w:rFonts w:ascii="Arial" w:hAnsi="Arial" w:cs="Arial"/>
        <w:b/>
        <w:color w:val="1E1E1E"/>
        <w:sz w:val="18"/>
        <w:szCs w:val="18"/>
      </w:rPr>
      <w:t>(ООО «</w:t>
    </w:r>
    <w:r w:rsidR="00960AEB" w:rsidRPr="00EC7B9F">
      <w:rPr>
        <w:rFonts w:ascii="Arial" w:hAnsi="Arial" w:cs="Arial"/>
        <w:b/>
        <w:color w:val="1E1E1E"/>
        <w:sz w:val="18"/>
        <w:szCs w:val="18"/>
      </w:rPr>
      <w:t>Сегежа Норд»</w:t>
    </w:r>
    <w:r w:rsidRPr="00EC7B9F">
      <w:rPr>
        <w:rFonts w:ascii="Arial" w:hAnsi="Arial" w:cs="Arial"/>
        <w:b/>
        <w:color w:val="1E1E1E"/>
        <w:sz w:val="18"/>
        <w:szCs w:val="18"/>
      </w:rPr>
      <w:t>)</w:t>
    </w:r>
  </w:p>
  <w:p w14:paraId="26554941" w14:textId="47061752" w:rsidR="00966D06" w:rsidRPr="00EC7B9F" w:rsidRDefault="00966D06" w:rsidP="00966D06">
    <w:pPr>
      <w:pStyle w:val="a7"/>
      <w:jc w:val="center"/>
      <w:rPr>
        <w:rFonts w:ascii="Arial" w:hAnsi="Arial" w:cs="Arial"/>
        <w:color w:val="1E1E1E"/>
        <w:sz w:val="18"/>
        <w:szCs w:val="18"/>
      </w:rPr>
    </w:pPr>
    <w:r w:rsidRPr="00EC7B9F">
      <w:rPr>
        <w:rFonts w:ascii="Arial" w:hAnsi="Arial" w:cs="Arial"/>
        <w:color w:val="1E1E1E"/>
        <w:sz w:val="18"/>
        <w:szCs w:val="18"/>
      </w:rPr>
      <w:t>186420, Республика Карелия,</w:t>
    </w:r>
    <w:r w:rsidR="001D18A8" w:rsidRPr="00EC7B9F">
      <w:rPr>
        <w:rFonts w:ascii="Arial" w:hAnsi="Arial" w:cs="Arial"/>
        <w:color w:val="1E1E1E"/>
        <w:sz w:val="18"/>
        <w:szCs w:val="18"/>
      </w:rPr>
      <w:t xml:space="preserve"> </w:t>
    </w:r>
    <w:r w:rsidRPr="00EC7B9F">
      <w:rPr>
        <w:rFonts w:ascii="Arial" w:hAnsi="Arial" w:cs="Arial"/>
        <w:color w:val="1E1E1E"/>
        <w:sz w:val="18"/>
        <w:szCs w:val="18"/>
      </w:rPr>
      <w:t xml:space="preserve">р-н Сегежский, г. Сегежа, ул. </w:t>
    </w:r>
    <w:r w:rsidR="00337894" w:rsidRPr="00EC7B9F">
      <w:rPr>
        <w:rFonts w:ascii="Arial" w:hAnsi="Arial" w:cs="Arial"/>
        <w:color w:val="1E1E1E"/>
        <w:sz w:val="18"/>
        <w:szCs w:val="18"/>
      </w:rPr>
      <w:t>Береговая</w:t>
    </w:r>
    <w:r w:rsidRPr="00EC7B9F">
      <w:rPr>
        <w:rFonts w:ascii="Arial" w:hAnsi="Arial" w:cs="Arial"/>
        <w:color w:val="1E1E1E"/>
        <w:sz w:val="18"/>
        <w:szCs w:val="18"/>
      </w:rPr>
      <w:t xml:space="preserve">, д. </w:t>
    </w:r>
    <w:r w:rsidR="00337894" w:rsidRPr="00EC7B9F">
      <w:rPr>
        <w:rFonts w:ascii="Arial" w:hAnsi="Arial" w:cs="Arial"/>
        <w:color w:val="1E1E1E"/>
        <w:sz w:val="18"/>
        <w:szCs w:val="18"/>
      </w:rPr>
      <w:t>1</w:t>
    </w:r>
  </w:p>
  <w:p w14:paraId="2082AD77" w14:textId="55ABD2A7" w:rsidR="007E7A6D" w:rsidRPr="00EC7B9F" w:rsidRDefault="001D18A8" w:rsidP="00966D06">
    <w:pPr>
      <w:pStyle w:val="a7"/>
      <w:jc w:val="center"/>
      <w:rPr>
        <w:rFonts w:ascii="Arial" w:hAnsi="Arial" w:cs="Arial"/>
        <w:color w:val="1E1E1E"/>
        <w:sz w:val="18"/>
        <w:szCs w:val="18"/>
      </w:rPr>
    </w:pPr>
    <w:r w:rsidRPr="00EC7B9F">
      <w:rPr>
        <w:rFonts w:ascii="Arial" w:hAnsi="Arial" w:cs="Arial"/>
        <w:color w:val="1E1E1E"/>
        <w:sz w:val="18"/>
        <w:szCs w:val="18"/>
      </w:rPr>
      <w:t>info.segezha@cosmossmart.ru</w:t>
    </w:r>
  </w:p>
  <w:bookmarkEnd w:id="1"/>
  <w:bookmarkEnd w:id="2"/>
  <w:bookmarkEnd w:id="3"/>
  <w:bookmarkEnd w:id="4"/>
  <w:bookmarkEnd w:id="5"/>
  <w:bookmarkEnd w:id="6"/>
  <w:p w14:paraId="118B6560" w14:textId="4FBA9A5E" w:rsidR="00EB2C74" w:rsidRDefault="00960AEB" w:rsidP="00960AEB">
    <w:pPr>
      <w:pStyle w:val="a7"/>
      <w:jc w:val="center"/>
      <w:rPr>
        <w:rFonts w:ascii="Arial" w:hAnsi="Arial" w:cs="Arial"/>
        <w:b/>
        <w:color w:val="82C820"/>
        <w:sz w:val="18"/>
        <w:szCs w:val="18"/>
      </w:rPr>
    </w:pPr>
    <w:r w:rsidRPr="00EC7B9F">
      <w:rPr>
        <w:rFonts w:ascii="Arial" w:hAnsi="Arial" w:cs="Arial"/>
        <w:b/>
        <w:color w:val="82C820"/>
        <w:sz w:val="18"/>
        <w:szCs w:val="18"/>
      </w:rPr>
      <w:t>segezha.cosmosgroup.ru</w:t>
    </w:r>
  </w:p>
  <w:p w14:paraId="44C0F1B9" w14:textId="32A01820" w:rsidR="00EC7B9F" w:rsidRDefault="00EC7B9F" w:rsidP="00960AEB">
    <w:pPr>
      <w:pStyle w:val="a7"/>
      <w:jc w:val="center"/>
      <w:rPr>
        <w:b/>
        <w:color w:val="82C820"/>
        <w:sz w:val="18"/>
        <w:szCs w:val="18"/>
      </w:rPr>
    </w:pPr>
  </w:p>
  <w:p w14:paraId="42CA44BD" w14:textId="77777777" w:rsidR="00EC7B9F" w:rsidRPr="00EC7B9F" w:rsidRDefault="00EC7B9F" w:rsidP="00960AEB">
    <w:pPr>
      <w:pStyle w:val="a7"/>
      <w:jc w:val="center"/>
      <w:rPr>
        <w:b/>
        <w:color w:val="82C82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7D912" w14:textId="77777777" w:rsidR="00247CB3" w:rsidRDefault="00247CB3" w:rsidP="00430BB3">
      <w:pPr>
        <w:spacing w:after="0" w:line="240" w:lineRule="auto"/>
      </w:pPr>
      <w:r>
        <w:separator/>
      </w:r>
    </w:p>
  </w:footnote>
  <w:footnote w:type="continuationSeparator" w:id="0">
    <w:p w14:paraId="0E6B1FAC" w14:textId="77777777" w:rsidR="00247CB3" w:rsidRDefault="00247CB3" w:rsidP="0043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0920D" w14:textId="698AC066" w:rsidR="00430BB3" w:rsidRDefault="00430BB3" w:rsidP="00430BB3">
    <w:pPr>
      <w:pStyle w:val="a5"/>
      <w:jc w:val="center"/>
    </w:pPr>
  </w:p>
  <w:p w14:paraId="15CFFF53" w14:textId="44DB9D99" w:rsidR="00430BB3" w:rsidRDefault="00430B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B3C3D"/>
    <w:multiLevelType w:val="multilevel"/>
    <w:tmpl w:val="4518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452E0"/>
    <w:multiLevelType w:val="hybridMultilevel"/>
    <w:tmpl w:val="45BC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51"/>
    <w:rsid w:val="000131A3"/>
    <w:rsid w:val="0010074C"/>
    <w:rsid w:val="00101A22"/>
    <w:rsid w:val="00186BB2"/>
    <w:rsid w:val="001D18A8"/>
    <w:rsid w:val="002433FD"/>
    <w:rsid w:val="00247CB3"/>
    <w:rsid w:val="002F08B1"/>
    <w:rsid w:val="00311BB6"/>
    <w:rsid w:val="00323F50"/>
    <w:rsid w:val="00335C23"/>
    <w:rsid w:val="00337894"/>
    <w:rsid w:val="00364CA9"/>
    <w:rsid w:val="0037535C"/>
    <w:rsid w:val="003837C7"/>
    <w:rsid w:val="003B4ADC"/>
    <w:rsid w:val="004154B9"/>
    <w:rsid w:val="00423535"/>
    <w:rsid w:val="00430A6F"/>
    <w:rsid w:val="00430BB3"/>
    <w:rsid w:val="004650C9"/>
    <w:rsid w:val="004868E2"/>
    <w:rsid w:val="004B1367"/>
    <w:rsid w:val="00544D94"/>
    <w:rsid w:val="00544FFA"/>
    <w:rsid w:val="00552042"/>
    <w:rsid w:val="005564D9"/>
    <w:rsid w:val="00567FDE"/>
    <w:rsid w:val="00584DDA"/>
    <w:rsid w:val="005B1AA3"/>
    <w:rsid w:val="005B2F32"/>
    <w:rsid w:val="0061150E"/>
    <w:rsid w:val="00630E0D"/>
    <w:rsid w:val="006B591D"/>
    <w:rsid w:val="0076794C"/>
    <w:rsid w:val="007848A0"/>
    <w:rsid w:val="007E7A6D"/>
    <w:rsid w:val="007F2428"/>
    <w:rsid w:val="007F5F4F"/>
    <w:rsid w:val="008466C5"/>
    <w:rsid w:val="008566D6"/>
    <w:rsid w:val="008C035E"/>
    <w:rsid w:val="008C18CE"/>
    <w:rsid w:val="008C1F72"/>
    <w:rsid w:val="008E5746"/>
    <w:rsid w:val="008F1D8B"/>
    <w:rsid w:val="00960AEB"/>
    <w:rsid w:val="00966D06"/>
    <w:rsid w:val="009937D9"/>
    <w:rsid w:val="009B5C3C"/>
    <w:rsid w:val="009B6565"/>
    <w:rsid w:val="009E7559"/>
    <w:rsid w:val="00A32D90"/>
    <w:rsid w:val="00A81C05"/>
    <w:rsid w:val="00AB462D"/>
    <w:rsid w:val="00AB721D"/>
    <w:rsid w:val="00AD6F7B"/>
    <w:rsid w:val="00B60E51"/>
    <w:rsid w:val="00BD15C3"/>
    <w:rsid w:val="00BD6DBF"/>
    <w:rsid w:val="00C304D7"/>
    <w:rsid w:val="00C31B57"/>
    <w:rsid w:val="00C42309"/>
    <w:rsid w:val="00C80ACC"/>
    <w:rsid w:val="00C87498"/>
    <w:rsid w:val="00CC57BA"/>
    <w:rsid w:val="00CD3E44"/>
    <w:rsid w:val="00CD5689"/>
    <w:rsid w:val="00CE55A9"/>
    <w:rsid w:val="00D32068"/>
    <w:rsid w:val="00D7170B"/>
    <w:rsid w:val="00DB4230"/>
    <w:rsid w:val="00DF3AF2"/>
    <w:rsid w:val="00EB2C74"/>
    <w:rsid w:val="00EC7B9F"/>
    <w:rsid w:val="00F0180D"/>
    <w:rsid w:val="00F11584"/>
    <w:rsid w:val="00F32C70"/>
    <w:rsid w:val="00F57982"/>
    <w:rsid w:val="00FB2293"/>
    <w:rsid w:val="00FC2206"/>
    <w:rsid w:val="00FD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0C56"/>
  <w15:docId w15:val="{7D39E18B-6E82-4AB8-9E29-C6831708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B3"/>
    <w:rPr>
      <w:b/>
      <w:bCs/>
    </w:rPr>
  </w:style>
  <w:style w:type="paragraph" w:styleId="a5">
    <w:name w:val="header"/>
    <w:basedOn w:val="a"/>
    <w:link w:val="a6"/>
    <w:uiPriority w:val="99"/>
    <w:unhideWhenUsed/>
    <w:rsid w:val="00430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BB3"/>
  </w:style>
  <w:style w:type="paragraph" w:styleId="a7">
    <w:name w:val="footer"/>
    <w:basedOn w:val="a"/>
    <w:link w:val="a8"/>
    <w:uiPriority w:val="99"/>
    <w:unhideWhenUsed/>
    <w:rsid w:val="00430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0BB3"/>
  </w:style>
  <w:style w:type="table" w:customStyle="1" w:styleId="1">
    <w:name w:val="Сетка таблицы1"/>
    <w:basedOn w:val="a1"/>
    <w:next w:val="a9"/>
    <w:uiPriority w:val="59"/>
    <w:rsid w:val="00D7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D7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7170B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3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0E0D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D15C3"/>
    <w:pPr>
      <w:spacing w:after="0" w:line="240" w:lineRule="auto"/>
    </w:pPr>
  </w:style>
  <w:style w:type="character" w:styleId="ae">
    <w:name w:val="Unresolved Mention"/>
    <w:basedOn w:val="a0"/>
    <w:uiPriority w:val="99"/>
    <w:semiHidden/>
    <w:unhideWhenUsed/>
    <w:rsid w:val="00552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Cosmos Petrozavodsk Hotel</dc:creator>
  <cp:keywords/>
  <dc:description/>
  <cp:lastModifiedBy>Лебедева Алена Олеговна</cp:lastModifiedBy>
  <cp:revision>15</cp:revision>
  <cp:lastPrinted>2021-07-20T08:29:00Z</cp:lastPrinted>
  <dcterms:created xsi:type="dcterms:W3CDTF">2021-09-29T11:20:00Z</dcterms:created>
  <dcterms:modified xsi:type="dcterms:W3CDTF">2025-02-17T11:40:00Z</dcterms:modified>
</cp:coreProperties>
</file>